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C2" w:rsidRDefault="005B78E0">
      <w:pPr>
        <w:spacing w:before="280" w:line="240" w:lineRule="auto"/>
        <w:jc w:val="center"/>
        <w:rPr>
          <w:rFonts w:ascii="Arial" w:eastAsia="Arial" w:hAnsi="Arial" w:cs="Arial"/>
          <w:b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 ANEXO VIII</w:t>
      </w:r>
    </w:p>
    <w:p w:rsidR="00FF3EC2" w:rsidRDefault="0090294F">
      <w:pPr>
        <w:spacing w:before="120" w:after="0" w:line="240" w:lineRule="auto"/>
        <w:ind w:left="120" w:right="1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FICHA DE IDENTIFICAÇÃO</w:t>
      </w:r>
    </w:p>
    <w:p w:rsidR="00FF3EC2" w:rsidRDefault="00FF3EC2">
      <w:pPr>
        <w:spacing w:before="120" w:after="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FF3EC2" w:rsidRDefault="0090294F">
      <w:pPr>
        <w:spacing w:before="120" w:after="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(Esta Ficha de Identificação deve ser colada ao envelope lacrado com a documentação de inscrição)</w:t>
      </w:r>
    </w:p>
    <w:p w:rsidR="00FF3EC2" w:rsidRDefault="00FF3EC2">
      <w:pPr>
        <w:spacing w:before="120" w:after="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44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45"/>
      </w:tblGrid>
      <w:tr w:rsidR="00FF3EC2">
        <w:trPr>
          <w:trHeight w:val="440"/>
        </w:trPr>
        <w:tc>
          <w:tcPr>
            <w:tcW w:w="8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90294F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Proponente:</w:t>
            </w:r>
          </w:p>
        </w:tc>
      </w:tr>
      <w:tr w:rsidR="00FF3EC2">
        <w:trPr>
          <w:trHeight w:val="440"/>
        </w:trPr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FF3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F3EC2">
        <w:trPr>
          <w:trHeight w:val="440"/>
        </w:trPr>
        <w:tc>
          <w:tcPr>
            <w:tcW w:w="8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90294F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Projeto:</w:t>
            </w:r>
          </w:p>
        </w:tc>
      </w:tr>
      <w:tr w:rsidR="00FF3EC2">
        <w:trPr>
          <w:trHeight w:val="440"/>
        </w:trPr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FF3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F3EC2">
        <w:trPr>
          <w:trHeight w:val="440"/>
        </w:trPr>
        <w:tc>
          <w:tcPr>
            <w:tcW w:w="8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90294F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Inscrição:</w:t>
            </w:r>
          </w:p>
        </w:tc>
      </w:tr>
      <w:tr w:rsidR="00FF3EC2">
        <w:trPr>
          <w:trHeight w:val="440"/>
        </w:trPr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90294F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ab/>
              <w:t xml:space="preserve">) Pessoa Física   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) Pessoa Jurídica </w:t>
            </w:r>
          </w:p>
        </w:tc>
      </w:tr>
      <w:tr w:rsidR="00FF3EC2">
        <w:trPr>
          <w:trHeight w:val="440"/>
        </w:trPr>
        <w:tc>
          <w:tcPr>
            <w:tcW w:w="8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90294F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 da inscrição:</w:t>
            </w:r>
          </w:p>
        </w:tc>
      </w:tr>
      <w:tr w:rsidR="00FF3EC2">
        <w:trPr>
          <w:trHeight w:val="440"/>
        </w:trPr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9029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)   Projetos livres - l -  R$ 2.0000,00     </w:t>
            </w:r>
          </w:p>
        </w:tc>
      </w:tr>
      <w:tr w:rsidR="00FF3EC2">
        <w:trPr>
          <w:trHeight w:val="440"/>
        </w:trPr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9029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)   Projetos livres -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 R$ 4.0000,00</w:t>
            </w:r>
          </w:p>
        </w:tc>
      </w:tr>
      <w:tr w:rsidR="00FF3EC2">
        <w:trPr>
          <w:trHeight w:val="440"/>
        </w:trPr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EC2" w:rsidRDefault="0090294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)  Projetos livres -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 R$ 9.0000,00</w:t>
            </w:r>
          </w:p>
        </w:tc>
      </w:tr>
    </w:tbl>
    <w:p w:rsidR="00FF3EC2" w:rsidRDefault="0090294F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Dados para </w:t>
      </w:r>
      <w:proofErr w:type="gramStart"/>
      <w:r>
        <w:rPr>
          <w:b/>
          <w:sz w:val="24"/>
          <w:szCs w:val="24"/>
        </w:rPr>
        <w:t>Contato :</w:t>
      </w:r>
      <w:proofErr w:type="gramEnd"/>
    </w:p>
    <w:p w:rsidR="00FF3EC2" w:rsidRDefault="0090294F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Telefone: _______________</w:t>
      </w:r>
    </w:p>
    <w:p w:rsidR="00FF3EC2" w:rsidRDefault="0090294F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</w:t>
      </w:r>
    </w:p>
    <w:p w:rsidR="00FF3EC2" w:rsidRDefault="0090294F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3EC2" w:rsidRDefault="0090294F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NOME</w:t>
      </w:r>
    </w:p>
    <w:p w:rsidR="00FF3EC2" w:rsidRDefault="0090294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sz w:val="27"/>
          <w:szCs w:val="27"/>
        </w:rPr>
        <w:t>ASSINATURA DO DECLARANTE</w:t>
      </w:r>
    </w:p>
    <w:sectPr w:rsidR="00FF3E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4F" w:rsidRDefault="0090294F">
      <w:pPr>
        <w:spacing w:after="0" w:line="240" w:lineRule="auto"/>
      </w:pPr>
      <w:r>
        <w:separator/>
      </w:r>
    </w:p>
  </w:endnote>
  <w:endnote w:type="continuationSeparator" w:id="0">
    <w:p w:rsidR="0090294F" w:rsidRDefault="0090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C2" w:rsidRDefault="0090294F">
    <w:pPr>
      <w:widowControl w:val="0"/>
      <w:tabs>
        <w:tab w:val="left" w:pos="345"/>
        <w:tab w:val="center" w:pos="4535"/>
      </w:tabs>
      <w:spacing w:after="0" w:line="240" w:lineRule="auto"/>
      <w:rPr>
        <w:rFonts w:ascii="Arial" w:eastAsia="Arial" w:hAnsi="Arial" w:cs="Arial"/>
        <w:i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-927099</wp:posOffset>
              </wp:positionH>
              <wp:positionV relativeFrom="paragraph">
                <wp:posOffset>38100</wp:posOffset>
              </wp:positionV>
              <wp:extent cx="7279958" cy="38100"/>
              <wp:effectExtent l="0" t="0" r="0" b="0"/>
              <wp:wrapNone/>
              <wp:docPr id="23" name="Conector de seta ret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38100</wp:posOffset>
              </wp:positionV>
              <wp:extent cx="7279958" cy="38100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9958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F3EC2" w:rsidRDefault="0090294F">
    <w:pPr>
      <w:widowControl w:val="0"/>
      <w:tabs>
        <w:tab w:val="left" w:pos="345"/>
        <w:tab w:val="center" w:pos="4535"/>
      </w:tabs>
      <w:spacing w:after="0" w:line="240" w:lineRule="auto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ab/>
    </w:r>
    <w:r>
      <w:rPr>
        <w:rFonts w:ascii="Arial" w:eastAsia="Arial" w:hAnsi="Arial" w:cs="Arial"/>
        <w:i/>
        <w:sz w:val="20"/>
        <w:szCs w:val="20"/>
      </w:rPr>
      <w:t xml:space="preserve">Rua Herculano Costa esquina com Av. Rui Barbosa s/nº - Fone: (64) 3651-8840  </w:t>
    </w:r>
  </w:p>
  <w:p w:rsidR="00FF3EC2" w:rsidRDefault="0090294F">
    <w:pPr>
      <w:widowControl w:val="0"/>
      <w:spacing w:after="0" w:line="240" w:lineRule="auto"/>
      <w:jc w:val="center"/>
      <w:rPr>
        <w:b/>
        <w:sz w:val="23"/>
        <w:szCs w:val="23"/>
      </w:rPr>
    </w:pPr>
    <w:r>
      <w:rPr>
        <w:rFonts w:ascii="Arial" w:eastAsia="Arial" w:hAnsi="Arial" w:cs="Arial"/>
        <w:i/>
        <w:sz w:val="20"/>
        <w:szCs w:val="20"/>
      </w:rPr>
      <w:t>CEP: 75.860-</w:t>
    </w:r>
    <w:proofErr w:type="gramStart"/>
    <w:r>
      <w:rPr>
        <w:rFonts w:ascii="Arial" w:eastAsia="Arial" w:hAnsi="Arial" w:cs="Arial"/>
        <w:i/>
        <w:sz w:val="20"/>
        <w:szCs w:val="20"/>
      </w:rPr>
      <w:t>000  -</w:t>
    </w:r>
    <w:proofErr w:type="gramEnd"/>
    <w:r>
      <w:rPr>
        <w:rFonts w:ascii="Arial" w:eastAsia="Arial" w:hAnsi="Arial" w:cs="Arial"/>
        <w:i/>
        <w:sz w:val="20"/>
        <w:szCs w:val="20"/>
      </w:rPr>
      <w:t xml:space="preserve">   </w:t>
    </w:r>
    <w:proofErr w:type="spellStart"/>
    <w:r>
      <w:rPr>
        <w:rFonts w:ascii="Arial" w:eastAsia="Arial" w:hAnsi="Arial" w:cs="Arial"/>
        <w:i/>
        <w:sz w:val="20"/>
        <w:szCs w:val="20"/>
      </w:rPr>
      <w:t>Email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: </w:t>
    </w:r>
    <w:hyperlink r:id="rId2"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educacao@quirinopolis.go.gov.br</w:t>
      </w:r>
    </w:hyperlink>
    <w:r>
      <w:rPr>
        <w:rFonts w:ascii="Arial" w:eastAsia="Arial" w:hAnsi="Arial" w:cs="Arial"/>
        <w:i/>
        <w:sz w:val="20"/>
        <w:szCs w:val="20"/>
      </w:rPr>
      <w:t xml:space="preserve"> - Quirinópolis-GO.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4F" w:rsidRDefault="0090294F">
      <w:pPr>
        <w:spacing w:after="0" w:line="240" w:lineRule="auto"/>
      </w:pPr>
      <w:r>
        <w:separator/>
      </w:r>
    </w:p>
  </w:footnote>
  <w:footnote w:type="continuationSeparator" w:id="0">
    <w:p w:rsidR="0090294F" w:rsidRDefault="0090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C2" w:rsidRDefault="0090294F">
    <w:r>
      <w:t xml:space="preserve">      </w:t>
    </w:r>
    <w:r>
      <w:tab/>
      <w:t xml:space="preserve">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3305175</wp:posOffset>
          </wp:positionH>
          <wp:positionV relativeFrom="paragraph">
            <wp:posOffset>-130804</wp:posOffset>
          </wp:positionV>
          <wp:extent cx="2943398" cy="578167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-885823</wp:posOffset>
          </wp:positionH>
          <wp:positionV relativeFrom="paragraph">
            <wp:posOffset>-185736</wp:posOffset>
          </wp:positionV>
          <wp:extent cx="3968375" cy="685165"/>
          <wp:effectExtent l="0" t="0" r="0" b="0"/>
          <wp:wrapNone/>
          <wp:docPr id="26" name="image1.png" descr="C:\Users\USER\Downloads\Logo Secretaria Municipal de Educação, Cultura e Esporte - SMEC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ownloads\Logo Secretaria Municipal de Educação, Cultura e Esporte - SMECE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3EC2" w:rsidRDefault="0090294F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</w:t>
    </w:r>
    <w:r>
      <w:t xml:space="preserve">         </w:t>
    </w:r>
    <w:r>
      <w:tab/>
    </w:r>
    <w:r>
      <w:rPr>
        <w:b/>
        <w:sz w:val="28"/>
        <w:szCs w:val="28"/>
      </w:rPr>
      <w:t xml:space="preserve">            </w: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-927099</wp:posOffset>
              </wp:positionH>
              <wp:positionV relativeFrom="paragraph">
                <wp:posOffset>304800</wp:posOffset>
              </wp:positionV>
              <wp:extent cx="7279958" cy="38100"/>
              <wp:effectExtent l="0" t="0" r="0" b="0"/>
              <wp:wrapNone/>
              <wp:docPr id="24" name="Conector de seta reta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304800</wp:posOffset>
              </wp:positionV>
              <wp:extent cx="7279958" cy="38100"/>
              <wp:effectExtent b="0" l="0" r="0" t="0"/>
              <wp:wrapNone/>
              <wp:docPr id="2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9958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2"/>
    <w:rsid w:val="005B78E0"/>
    <w:rsid w:val="0090294F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F8C6D-2C62-45EF-9849-FB6150BA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quirinopolis.go.gov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51t0onDE5bRa3Bw4E/cfDKW9xw==">CgMxLjA4AHIhMVI0NlprZE94cmFIeTBrdHd4cFNJODlsNURUN3lTdm15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2023-06-29T14:55:00Z</dcterms:created>
  <dcterms:modified xsi:type="dcterms:W3CDTF">2023-10-19T19:01:00Z</dcterms:modified>
</cp:coreProperties>
</file>