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II</w:t>
      </w:r>
      <w:r w:rsidDel="00000000" w:rsidR="00000000" w:rsidRPr="00000000">
        <w:rPr>
          <w:smallCaps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11100.0" w:type="dxa"/>
        <w:jc w:val="left"/>
        <w:tblInd w:w="-1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050"/>
        <w:gridCol w:w="2295"/>
        <w:gridCol w:w="1275"/>
        <w:gridCol w:w="1215"/>
        <w:gridCol w:w="1695"/>
        <w:gridCol w:w="1830"/>
        <w:tblGridChange w:id="0">
          <w:tblGrid>
            <w:gridCol w:w="1740"/>
            <w:gridCol w:w="1050"/>
            <w:gridCol w:w="2295"/>
            <w:gridCol w:w="1275"/>
            <w:gridCol w:w="1215"/>
            <w:gridCol w:w="1695"/>
            <w:gridCol w:w="1830"/>
          </w:tblGrid>
        </w:tblGridChange>
      </w:tblGrid>
      <w:tr>
        <w:trPr>
          <w:cantSplit w:val="0"/>
          <w:trHeight w:val="688.4326171874999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Edital 02/2023 – ANEXO Il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Formulário De Apresentação Do Projeto Cultural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 Lei Complementar Nº195/2022 - Lei Paulo Gustavo</w:t>
            </w:r>
          </w:p>
        </w:tc>
      </w:tr>
      <w:tr>
        <w:trPr>
          <w:cantSplit w:val="0"/>
          <w:trHeight w:val="139.9804687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do Projeto: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Proponente: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Categoria: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do Projeto: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Identificação do Proponente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Proponente: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  ) Pessoa Física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  ) Pessoa Jurídica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Identificação de Pessoa Jurídica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Instituição/ Razão Social: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Conforme Estatuto/Contrato Social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 ) Sem Fins Lucrativos 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 )  Com Fins Lucrativos</w:t>
            </w:r>
          </w:p>
        </w:tc>
      </w:tr>
      <w:tr>
        <w:trPr>
          <w:cantSplit w:val="0"/>
          <w:tblHeader w:val="0"/>
        </w:trPr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79.98046875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Município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UF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CEP</w:t>
            </w:r>
          </w:p>
        </w:tc>
      </w:tr>
      <w:tr>
        <w:trPr>
          <w:cantSplit w:val="0"/>
          <w:trHeight w:val="109.9804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80468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 da Instituição: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do Representante: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 do Representante: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do representante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ou Função: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Identificação de Pessoa Física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.96093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Social ou Artístico: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Emissão: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0" w:line="276" w:lineRule="auto"/>
        <w:ind w:right="64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90.0" w:type="dxa"/>
        <w:jc w:val="left"/>
        <w:tblInd w:w="-9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  <w:tblGridChange w:id="0">
          <w:tblGrid>
            <w:gridCol w:w="1800"/>
            <w:gridCol w:w="765"/>
            <w:gridCol w:w="1050"/>
            <w:gridCol w:w="810"/>
            <w:gridCol w:w="375"/>
            <w:gridCol w:w="240"/>
            <w:gridCol w:w="840"/>
            <w:gridCol w:w="810"/>
            <w:gridCol w:w="645"/>
            <w:gridCol w:w="300"/>
            <w:gridCol w:w="450"/>
            <w:gridCol w:w="810"/>
            <w:gridCol w:w="19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Edital 01/2023 – ANEXO Il</w:t>
            </w:r>
          </w:p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Formulário De Apresentação Do Projeto Cultural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 Lei Complementar Nº195/2022 - Lei Paulo Gustavo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Pessoa Jurídica deve preencher com as informações do Representante legal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Pessoa com deficiência (PcD) ?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sim</w:t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Não</w:t>
            </w:r>
          </w:p>
          <w:p w:rsidR="00000000" w:rsidDel="00000000" w:rsidP="00000000" w:rsidRDefault="00000000" w:rsidRPr="00000000" w14:paraId="000000CE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1.86523437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Caso tenha marcado "sim", qual tipo de deficiência? 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Auditiva</w:t>
            </w:r>
          </w:p>
          <w:p w:rsidR="00000000" w:rsidDel="00000000" w:rsidP="00000000" w:rsidRDefault="00000000" w:rsidRPr="00000000" w14:paraId="000000DD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Intelectual</w:t>
            </w:r>
          </w:p>
          <w:p w:rsidR="00000000" w:rsidDel="00000000" w:rsidP="00000000" w:rsidRDefault="00000000" w:rsidRPr="00000000" w14:paraId="000000DE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Múltipla</w:t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)Visual </w:t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Você reside em quais dessas áreas?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Zona urbana central</w:t>
            </w:r>
          </w:p>
          <w:p w:rsidR="00000000" w:rsidDel="00000000" w:rsidP="00000000" w:rsidRDefault="00000000" w:rsidRPr="00000000" w14:paraId="000000F0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Zona urbana periférica</w:t>
            </w:r>
          </w:p>
          <w:p w:rsidR="00000000" w:rsidDel="00000000" w:rsidP="00000000" w:rsidRDefault="00000000" w:rsidRPr="00000000" w14:paraId="000000F1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Zona rural</w:t>
            </w:r>
          </w:p>
          <w:p w:rsidR="00000000" w:rsidDel="00000000" w:rsidP="00000000" w:rsidRDefault="00000000" w:rsidRPr="00000000" w14:paraId="000000F2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Área de vulnerabilidade social</w:t>
            </w:r>
          </w:p>
          <w:p w:rsidR="00000000" w:rsidDel="00000000" w:rsidP="00000000" w:rsidRDefault="00000000" w:rsidRPr="00000000" w14:paraId="000000F3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Unidades habitacionais</w:t>
            </w:r>
          </w:p>
          <w:p w:rsidR="00000000" w:rsidDel="00000000" w:rsidP="00000000" w:rsidRDefault="00000000" w:rsidRPr="00000000" w14:paraId="000000F4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Territórios indígenas (demarcados ou em processo de demarcação</w:t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Comunidades quilombolas (terra titulada ou em processo de titulação, com  registro na Fundação Palmares)</w:t>
            </w:r>
          </w:p>
          <w:p w:rsidR="00000000" w:rsidDel="00000000" w:rsidP="00000000" w:rsidRDefault="00000000" w:rsidRPr="00000000" w14:paraId="000000F6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Território de povos e comunidades tradicionais (ribeirinhos, louceiros, cipozeiro, pequizeiros, vazanteiros, povos do mar etc.). </w:t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Você Pertence A Alguma Comunidade Tradicional?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Não pertenço a comunidade tradicional</w:t>
            </w:r>
          </w:p>
          <w:p w:rsidR="00000000" w:rsidDel="00000000" w:rsidP="00000000" w:rsidRDefault="00000000" w:rsidRPr="00000000" w14:paraId="00000106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Comunidades Extrativistas</w:t>
            </w:r>
          </w:p>
          <w:p w:rsidR="00000000" w:rsidDel="00000000" w:rsidP="00000000" w:rsidRDefault="00000000" w:rsidRPr="00000000" w14:paraId="00000107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Comunidades Ribeirinhas</w:t>
            </w:r>
          </w:p>
          <w:p w:rsidR="00000000" w:rsidDel="00000000" w:rsidP="00000000" w:rsidRDefault="00000000" w:rsidRPr="00000000" w14:paraId="00000108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Comunidades Rurais</w:t>
            </w:r>
          </w:p>
          <w:p w:rsidR="00000000" w:rsidDel="00000000" w:rsidP="00000000" w:rsidRDefault="00000000" w:rsidRPr="00000000" w14:paraId="00000109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Indígenas</w:t>
            </w:r>
          </w:p>
          <w:p w:rsidR="00000000" w:rsidDel="00000000" w:rsidP="00000000" w:rsidRDefault="00000000" w:rsidRPr="00000000" w14:paraId="0000010A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Povos Ciganos</w:t>
            </w:r>
          </w:p>
          <w:p w:rsidR="00000000" w:rsidDel="00000000" w:rsidP="00000000" w:rsidRDefault="00000000" w:rsidRPr="00000000" w14:paraId="0000010B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Pescadores(as) Artesanais</w:t>
            </w:r>
          </w:p>
          <w:p w:rsidR="00000000" w:rsidDel="00000000" w:rsidP="00000000" w:rsidRDefault="00000000" w:rsidRPr="00000000" w14:paraId="0000010C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Povos de Terreiro</w:t>
            </w:r>
          </w:p>
          <w:p w:rsidR="00000000" w:rsidDel="00000000" w:rsidP="00000000" w:rsidRDefault="00000000" w:rsidRPr="00000000" w14:paraId="0000010D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Quilombolas</w:t>
            </w:r>
          </w:p>
          <w:p w:rsidR="00000000" w:rsidDel="00000000" w:rsidP="00000000" w:rsidRDefault="00000000" w:rsidRPr="00000000" w14:paraId="0000010E">
            <w:pPr>
              <w:shd w:fill="ffffff" w:val="clear"/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Outra comunidade tradicional</w:t>
            </w:r>
          </w:p>
          <w:p w:rsidR="00000000" w:rsidDel="00000000" w:rsidP="00000000" w:rsidRDefault="00000000" w:rsidRPr="00000000" w14:paraId="0000010F">
            <w:pPr>
              <w:shd w:fill="ffffff" w:val="clear"/>
              <w:spacing w:after="0" w:line="276" w:lineRule="auto"/>
              <w:ind w:right="64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Gênero: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Mulher</w:t>
            </w:r>
          </w:p>
          <w:p w:rsidR="00000000" w:rsidDel="00000000" w:rsidP="00000000" w:rsidRDefault="00000000" w:rsidRPr="00000000" w14:paraId="0000011E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Homem</w:t>
            </w:r>
          </w:p>
          <w:p w:rsidR="00000000" w:rsidDel="00000000" w:rsidP="00000000" w:rsidRDefault="00000000" w:rsidRPr="00000000" w14:paraId="0000011F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Mulher Transgênero</w:t>
            </w:r>
          </w:p>
          <w:p w:rsidR="00000000" w:rsidDel="00000000" w:rsidP="00000000" w:rsidRDefault="00000000" w:rsidRPr="00000000" w14:paraId="00000120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Homem cisgênero</w:t>
            </w:r>
          </w:p>
          <w:p w:rsidR="00000000" w:rsidDel="00000000" w:rsidP="00000000" w:rsidRDefault="00000000" w:rsidRPr="00000000" w14:paraId="00000121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Intersexo </w:t>
            </w:r>
          </w:p>
          <w:p w:rsidR="00000000" w:rsidDel="00000000" w:rsidP="00000000" w:rsidRDefault="00000000" w:rsidRPr="00000000" w14:paraId="00000122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Não Binária</w:t>
            </w:r>
          </w:p>
          <w:p w:rsidR="00000000" w:rsidDel="00000000" w:rsidP="00000000" w:rsidRDefault="00000000" w:rsidRPr="00000000" w14:paraId="00000123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Prefiro não informar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Orientação Sexual: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Heterossexual</w:t>
            </w:r>
          </w:p>
          <w:p w:rsidR="00000000" w:rsidDel="00000000" w:rsidP="00000000" w:rsidRDefault="00000000" w:rsidRPr="00000000" w14:paraId="00000132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Homossexual</w:t>
            </w:r>
          </w:p>
          <w:p w:rsidR="00000000" w:rsidDel="00000000" w:rsidP="00000000" w:rsidRDefault="00000000" w:rsidRPr="00000000" w14:paraId="00000133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Bissexual</w:t>
            </w:r>
          </w:p>
          <w:p w:rsidR="00000000" w:rsidDel="00000000" w:rsidP="00000000" w:rsidRDefault="00000000" w:rsidRPr="00000000" w14:paraId="00000134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Outra Orientação Sexual</w:t>
            </w:r>
          </w:p>
          <w:p w:rsidR="00000000" w:rsidDel="00000000" w:rsidP="00000000" w:rsidRDefault="00000000" w:rsidRPr="00000000" w14:paraId="00000135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Não sabe</w:t>
            </w:r>
          </w:p>
          <w:p w:rsidR="00000000" w:rsidDel="00000000" w:rsidP="00000000" w:rsidRDefault="00000000" w:rsidRPr="00000000" w14:paraId="00000136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Prefiro não informar </w:t>
            </w:r>
          </w:p>
          <w:p w:rsidR="00000000" w:rsidDel="00000000" w:rsidP="00000000" w:rsidRDefault="00000000" w:rsidRPr="00000000" w14:paraId="00000137">
            <w:pPr>
              <w:spacing w:after="0" w:line="276" w:lineRule="auto"/>
              <w:ind w:left="72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76" w:lineRule="auto"/>
              <w:ind w:right="64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Raça/cor/etnia: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Branca</w:t>
            </w:r>
          </w:p>
          <w:p w:rsidR="00000000" w:rsidDel="00000000" w:rsidP="00000000" w:rsidRDefault="00000000" w:rsidRPr="00000000" w14:paraId="00000146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Preta</w:t>
            </w:r>
          </w:p>
          <w:p w:rsidR="00000000" w:rsidDel="00000000" w:rsidP="00000000" w:rsidRDefault="00000000" w:rsidRPr="00000000" w14:paraId="00000147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Parda</w:t>
            </w:r>
          </w:p>
          <w:p w:rsidR="00000000" w:rsidDel="00000000" w:rsidP="00000000" w:rsidRDefault="00000000" w:rsidRPr="00000000" w14:paraId="00000148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Indígena</w:t>
            </w:r>
          </w:p>
          <w:p w:rsidR="00000000" w:rsidDel="00000000" w:rsidP="00000000" w:rsidRDefault="00000000" w:rsidRPr="00000000" w14:paraId="00000149">
            <w:pPr>
              <w:spacing w:after="0" w:line="276" w:lineRule="auto"/>
              <w:ind w:left="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Amarela </w:t>
            </w:r>
          </w:p>
          <w:p w:rsidR="00000000" w:rsidDel="00000000" w:rsidP="00000000" w:rsidRDefault="00000000" w:rsidRPr="00000000" w14:paraId="0000014A">
            <w:pPr>
              <w:spacing w:after="0" w:line="276" w:lineRule="auto"/>
              <w:ind w:left="720" w:right="6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Você Quer Concorrer Às Cotas?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O presente edital garante a participação de 20% para pessoas negras e 10% para pessoas indígenas.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hd w:fill="ffffff" w:val="clear"/>
              <w:spacing w:after="0" w:line="360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Sim</w:t>
            </w:r>
          </w:p>
          <w:p w:rsidR="00000000" w:rsidDel="00000000" w:rsidP="00000000" w:rsidRDefault="00000000" w:rsidRPr="00000000" w14:paraId="00000159">
            <w:pPr>
              <w:shd w:fill="ffffff" w:val="clear"/>
              <w:spacing w:after="0" w:line="360" w:lineRule="auto"/>
              <w:ind w:left="0" w:right="64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Qual o seu grau de escolaridade?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Não tenho Educação Formal</w:t>
            </w:r>
          </w:p>
          <w:p w:rsidR="00000000" w:rsidDel="00000000" w:rsidP="00000000" w:rsidRDefault="00000000" w:rsidRPr="00000000" w14:paraId="00000167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Ensino Fundamental Incompleto</w:t>
            </w:r>
          </w:p>
          <w:p w:rsidR="00000000" w:rsidDel="00000000" w:rsidP="00000000" w:rsidRDefault="00000000" w:rsidRPr="00000000" w14:paraId="00000168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Ensino Fundamental Completo</w:t>
            </w:r>
          </w:p>
          <w:p w:rsidR="00000000" w:rsidDel="00000000" w:rsidP="00000000" w:rsidRDefault="00000000" w:rsidRPr="00000000" w14:paraId="00000169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Ensino Médio Incompleto</w:t>
            </w:r>
          </w:p>
          <w:p w:rsidR="00000000" w:rsidDel="00000000" w:rsidP="00000000" w:rsidRDefault="00000000" w:rsidRPr="00000000" w14:paraId="0000016A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Ensino Médio Completo</w:t>
            </w:r>
          </w:p>
          <w:p w:rsidR="00000000" w:rsidDel="00000000" w:rsidP="00000000" w:rsidRDefault="00000000" w:rsidRPr="00000000" w14:paraId="0000016B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Curso Técnico Completo</w:t>
            </w:r>
          </w:p>
          <w:p w:rsidR="00000000" w:rsidDel="00000000" w:rsidP="00000000" w:rsidRDefault="00000000" w:rsidRPr="00000000" w14:paraId="0000016C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Ensino Superior Incompleto</w:t>
            </w:r>
          </w:p>
          <w:p w:rsidR="00000000" w:rsidDel="00000000" w:rsidP="00000000" w:rsidRDefault="00000000" w:rsidRPr="00000000" w14:paraId="0000016D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Ensino Superior Completo</w:t>
            </w:r>
          </w:p>
          <w:p w:rsidR="00000000" w:rsidDel="00000000" w:rsidP="00000000" w:rsidRDefault="00000000" w:rsidRPr="00000000" w14:paraId="0000016E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Pós Graduação Completo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 a sua renda mensal fixa individual (média mensal bruta aproximada) nos últimos 3 meses?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(Calcule fazendo uma média das suas remunerações nos últimos 3 meses. Em 2023, o salário mínimo foi fixado em R$ 1.320,00.)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Nenhuma renda.</w:t>
            </w:r>
          </w:p>
          <w:p w:rsidR="00000000" w:rsidDel="00000000" w:rsidP="00000000" w:rsidRDefault="00000000" w:rsidRPr="00000000" w14:paraId="0000017E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Até 1 salário mínimo</w:t>
            </w:r>
          </w:p>
          <w:p w:rsidR="00000000" w:rsidDel="00000000" w:rsidP="00000000" w:rsidRDefault="00000000" w:rsidRPr="00000000" w14:paraId="0000017F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De 1 a 3 salários mínimos</w:t>
            </w:r>
          </w:p>
          <w:p w:rsidR="00000000" w:rsidDel="00000000" w:rsidP="00000000" w:rsidRDefault="00000000" w:rsidRPr="00000000" w14:paraId="00000180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De 3 a 5 salários mínimos</w:t>
            </w:r>
          </w:p>
          <w:p w:rsidR="00000000" w:rsidDel="00000000" w:rsidP="00000000" w:rsidRDefault="00000000" w:rsidRPr="00000000" w14:paraId="00000181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De 5 a 8 salários mínimos</w:t>
            </w:r>
          </w:p>
          <w:p w:rsidR="00000000" w:rsidDel="00000000" w:rsidP="00000000" w:rsidRDefault="00000000" w:rsidRPr="00000000" w14:paraId="00000182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De 8 a 10 salários mínimos</w:t>
            </w:r>
          </w:p>
          <w:p w:rsidR="00000000" w:rsidDel="00000000" w:rsidP="00000000" w:rsidRDefault="00000000" w:rsidRPr="00000000" w14:paraId="00000183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Acima de 10 salários mínimos</w:t>
            </w:r>
          </w:p>
          <w:p w:rsidR="00000000" w:rsidDel="00000000" w:rsidP="00000000" w:rsidRDefault="00000000" w:rsidRPr="00000000" w14:paraId="00000184">
            <w:pPr>
              <w:shd w:fill="ffffff" w:val="clear"/>
              <w:spacing w:after="120" w:before="120" w:line="276" w:lineRule="auto"/>
              <w:ind w:left="720" w:right="120" w:hanging="36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Você é beneficiário de algum programa social? 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Não</w:t>
            </w:r>
          </w:p>
          <w:p w:rsidR="00000000" w:rsidDel="00000000" w:rsidP="00000000" w:rsidRDefault="00000000" w:rsidRPr="00000000" w14:paraId="00000193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Bolsa família</w:t>
            </w:r>
          </w:p>
          <w:p w:rsidR="00000000" w:rsidDel="00000000" w:rsidP="00000000" w:rsidRDefault="00000000" w:rsidRPr="00000000" w14:paraId="00000194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Benefício de Prestação Continuada</w:t>
            </w:r>
          </w:p>
          <w:p w:rsidR="00000000" w:rsidDel="00000000" w:rsidP="00000000" w:rsidRDefault="00000000" w:rsidRPr="00000000" w14:paraId="00000195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P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rograma de Erradicação do Trabalho Infantil</w:t>
            </w:r>
          </w:p>
          <w:p w:rsidR="00000000" w:rsidDel="00000000" w:rsidP="00000000" w:rsidRDefault="00000000" w:rsidRPr="00000000" w14:paraId="00000196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Garantia-Safra</w:t>
            </w:r>
          </w:p>
          <w:p w:rsidR="00000000" w:rsidDel="00000000" w:rsidP="00000000" w:rsidRDefault="00000000" w:rsidRPr="00000000" w14:paraId="00000197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Seguro-Defeso</w:t>
            </w:r>
          </w:p>
          <w:p w:rsidR="00000000" w:rsidDel="00000000" w:rsidP="00000000" w:rsidRDefault="00000000" w:rsidRPr="00000000" w14:paraId="00000198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Outro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Vai concorrer às cotas ?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Sim</w:t>
            </w:r>
          </w:p>
          <w:p w:rsidR="00000000" w:rsidDel="00000000" w:rsidP="00000000" w:rsidRDefault="00000000" w:rsidRPr="00000000" w14:paraId="000001A7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 sim. Qual? </w:t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Pessoa negra</w:t>
            </w:r>
          </w:p>
          <w:p w:rsidR="00000000" w:rsidDel="00000000" w:rsidP="00000000" w:rsidRDefault="00000000" w:rsidRPr="00000000" w14:paraId="000001B6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Pessoa indígena</w:t>
            </w:r>
          </w:p>
          <w:p w:rsidR="00000000" w:rsidDel="00000000" w:rsidP="00000000" w:rsidRDefault="00000000" w:rsidRPr="00000000" w14:paraId="000001B7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 a sua principal função/profissão no campo artístico e cultural?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Artista, Artesão(a), Brincante, Criador(a) e afins.</w:t>
            </w:r>
          </w:p>
          <w:p w:rsidR="00000000" w:rsidDel="00000000" w:rsidP="00000000" w:rsidRDefault="00000000" w:rsidRPr="00000000" w14:paraId="000001C6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Instrutor(a), oficineiro(a), educador(a) artístico(a)-cultural e afins.</w:t>
            </w:r>
          </w:p>
          <w:p w:rsidR="00000000" w:rsidDel="00000000" w:rsidP="00000000" w:rsidRDefault="00000000" w:rsidRPr="00000000" w14:paraId="000001C7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Curador(a), Programador(a) e afins.</w:t>
            </w:r>
          </w:p>
          <w:p w:rsidR="00000000" w:rsidDel="00000000" w:rsidP="00000000" w:rsidRDefault="00000000" w:rsidRPr="00000000" w14:paraId="000001C8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Produtor(a)</w:t>
            </w:r>
          </w:p>
          <w:p w:rsidR="00000000" w:rsidDel="00000000" w:rsidP="00000000" w:rsidRDefault="00000000" w:rsidRPr="00000000" w14:paraId="000001C9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Gestor(a)</w:t>
            </w:r>
          </w:p>
          <w:p w:rsidR="00000000" w:rsidDel="00000000" w:rsidP="00000000" w:rsidRDefault="00000000" w:rsidRPr="00000000" w14:paraId="000001CA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Técnico(a)</w:t>
            </w:r>
          </w:p>
          <w:p w:rsidR="00000000" w:rsidDel="00000000" w:rsidP="00000000" w:rsidRDefault="00000000" w:rsidRPr="00000000" w14:paraId="000001CB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Consultor(a), Pesquisador(a) e afins.</w:t>
            </w:r>
          </w:p>
          <w:p w:rsidR="00000000" w:rsidDel="00000000" w:rsidP="00000000" w:rsidRDefault="00000000" w:rsidRPr="00000000" w14:paraId="000001CC">
            <w:pPr>
              <w:shd w:fill="ffffff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rtl w:val="0"/>
              </w:rPr>
              <w:t xml:space="preserve">_______________________Outro(a)s</w:t>
            </w:r>
          </w:p>
          <w:p w:rsidR="00000000" w:rsidDel="00000000" w:rsidP="00000000" w:rsidRDefault="00000000" w:rsidRPr="00000000" w14:paraId="000001CD">
            <w:pPr>
              <w:shd w:fill="ffffff" w:val="clear"/>
              <w:spacing w:after="120" w:before="120" w:line="276" w:lineRule="auto"/>
              <w:ind w:left="720" w:right="120" w:hanging="36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spacing w:after="0" w:line="276" w:lineRule="auto"/>
        <w:ind w:left="-700" w:right="-70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76" w:lineRule="auto"/>
        <w:ind w:left="-700" w:right="-70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30.0" w:type="dxa"/>
        <w:jc w:val="left"/>
        <w:tblInd w:w="-1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3240"/>
        <w:gridCol w:w="4230"/>
        <w:tblGridChange w:id="0">
          <w:tblGrid>
            <w:gridCol w:w="3660"/>
            <w:gridCol w:w="3240"/>
            <w:gridCol w:w="423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do Projeto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Escolha a categoria a que vai concorrer: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  )   Projetos livres - l -  R$ 2.0000,00     </w:t>
            </w:r>
          </w:p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  )   Projetos livres - ll -  R$ 4.0000,00</w:t>
            </w:r>
          </w:p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  )  Projetos livres - lll -  R$ 9.0000,00</w:t>
            </w:r>
          </w:p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0" w:line="276" w:lineRule="auto"/>
              <w:ind w:right="64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RESUMO DO PROJETO:</w:t>
            </w:r>
          </w:p>
          <w:p w:rsidR="00000000" w:rsidDel="00000000" w:rsidP="00000000" w:rsidRDefault="00000000" w:rsidRPr="00000000" w14:paraId="000001F5">
            <w:pPr>
              <w:spacing w:after="0" w:line="276" w:lineRule="auto"/>
              <w:ind w:right="64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Descrever o que deseja realizar de forma clara e suscita em no máximo 5 linhas.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4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45"/>
        <w:tblGridChange w:id="0">
          <w:tblGrid>
            <w:gridCol w:w="111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Descrição:</w:t>
            </w:r>
          </w:p>
          <w:p w:rsidR="00000000" w:rsidDel="00000000" w:rsidP="00000000" w:rsidRDefault="00000000" w:rsidRPr="00000000" w14:paraId="000002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 QUE – descrever o que deseja realizar, detalhando as ações do projeto)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Na descrição, você deve apresentar informações gerais sobre o seu projeto. </w:t>
            </w:r>
          </w:p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4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45"/>
        <w:tblGridChange w:id="0">
          <w:tblGrid>
            <w:gridCol w:w="111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OBJETIVOS DO PROJETO</w:t>
            </w:r>
          </w:p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(PARA QUE – indicar o que pretende alcançar com a realização do projeto)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(Neste campo, você deve propor objetivos para o seu projeto, ou seja, deve informar o que você pretende alcançar com a realização do projeto. É importante que você seja breve e proponha entre três a cinco objetivos.)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 Geral:</w:t>
              <w:br w:type="textWrapping"/>
              <w:br w:type="textWrapping"/>
              <w:t xml:space="preserve">Objetivos Específicos: </w:t>
            </w:r>
          </w:p>
        </w:tc>
      </w:tr>
    </w:tbl>
    <w:p w:rsidR="00000000" w:rsidDel="00000000" w:rsidP="00000000" w:rsidRDefault="00000000" w:rsidRPr="00000000" w14:paraId="00000213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4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45"/>
        <w:tblGridChange w:id="0">
          <w:tblGrid>
            <w:gridCol w:w="111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after="0" w:line="276" w:lineRule="auto"/>
              <w:ind w:right="58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JUSTIFICATIVA CULTURAL E ARTÍSTICA DO PROJETO</w:t>
            </w:r>
          </w:p>
          <w:p w:rsidR="00000000" w:rsidDel="00000000" w:rsidP="00000000" w:rsidRDefault="00000000" w:rsidRPr="00000000" w14:paraId="0000021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(POR QUE – esclarecer, sob seu ponto de vista, as circunstâncias, os valores e os méritos alcançáveis que justificam a realização do projeto. Quais os sinais de transformações artísticas, os diferenciais e os valores esperados)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Escreva o porquê o seu projeto é merecedor de receber o recurso e quais são os motivos e soluções que ele resolve.</w:t>
            </w:r>
          </w:p>
          <w:p w:rsidR="00000000" w:rsidDel="00000000" w:rsidP="00000000" w:rsidRDefault="00000000" w:rsidRPr="00000000" w14:paraId="0000021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9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14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45"/>
        <w:tblGridChange w:id="0">
          <w:tblGrid>
            <w:gridCol w:w="1114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Acessibilidade</w:t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 Proponente Deve Informar Quais Ações Serão Adotadas (Ou A Acessibilidade Que O Local Já Possui), No Sentido De Proporcionar Condições De Participação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Somente Para Pessoas Com Deficiência E Idosos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br w:type="textWrapping"/>
              <w:t xml:space="preserve">Informe como essas medidas de acessibilidade serão implementadas ou disponibilizadas de acordo com o projeto proposto.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100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0"/>
        <w:gridCol w:w="5790"/>
        <w:tblGridChange w:id="0">
          <w:tblGrid>
            <w:gridCol w:w="5310"/>
            <w:gridCol w:w="57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Acessibilidade Arquitetônica: 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Rotas acessíveis, com espaço de manobra para cadeira de rodas; </w:t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Piso tátil; </w:t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Rampas; 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Elevadores adequados para pessoas com deficiência; </w:t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Corrimãos e guarda-corpos; 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Banheiros femininos e masculinos adaptados para pessoas com deficiência; </w:t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Vagas de estacionamento para pessoas com deficiência; </w:t>
            </w:r>
          </w:p>
          <w:p w:rsidR="00000000" w:rsidDel="00000000" w:rsidP="00000000" w:rsidRDefault="00000000" w:rsidRPr="00000000" w14:paraId="00000227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Assentos para pessoas obesas; </w:t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Iluminação adequada; </w:t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Outra ___________________</w:t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Acessibilidade Comunicacional: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A Língua Brasileira de Sinais - Libras; </w:t>
            </w:r>
          </w:p>
          <w:p w:rsidR="00000000" w:rsidDel="00000000" w:rsidP="00000000" w:rsidRDefault="00000000" w:rsidRPr="00000000" w14:paraId="0000022D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O sistema Braille; </w:t>
            </w:r>
          </w:p>
          <w:p w:rsidR="00000000" w:rsidDel="00000000" w:rsidP="00000000" w:rsidRDefault="00000000" w:rsidRPr="00000000" w14:paraId="0000022E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O sistema de sinalização ou comunicação tátil; </w:t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A audiodescrição; </w:t>
            </w:r>
          </w:p>
          <w:p w:rsidR="00000000" w:rsidDel="00000000" w:rsidP="00000000" w:rsidRDefault="00000000" w:rsidRPr="00000000" w14:paraId="00000230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As legendas;  </w:t>
            </w:r>
          </w:p>
          <w:p w:rsidR="00000000" w:rsidDel="00000000" w:rsidP="00000000" w:rsidRDefault="00000000" w:rsidRPr="00000000" w14:paraId="00000231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A linguagem simples; </w:t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Textos adaptados para leitores de tela; e </w:t>
            </w:r>
          </w:p>
          <w:p w:rsidR="00000000" w:rsidDel="00000000" w:rsidP="00000000" w:rsidRDefault="00000000" w:rsidRPr="00000000" w14:paraId="00000233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Outra ______________________________</w:t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Acessibilidade Atitudinal: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Capacitação de equipes atuantes nos projetos culturais; </w:t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Contratação de profissionais com deficiência e profissionais especializados em acessibilidade cultural; </w:t>
            </w:r>
          </w:p>
          <w:p w:rsidR="00000000" w:rsidDel="00000000" w:rsidP="00000000" w:rsidRDefault="00000000" w:rsidRPr="00000000" w14:paraId="00000238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Formação e sensibilização de agentes culturais, público e todos os envolvidos na cadeia produtiva cultural; e </w:t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Outras medidas que visem a eliminação de atitudes capacitistas. </w:t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B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14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45"/>
        <w:tblGridChange w:id="0">
          <w:tblGrid>
            <w:gridCol w:w="111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Público Alvo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160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0"/>
        <w:gridCol w:w="5850"/>
        <w:tblGridChange w:id="0">
          <w:tblGrid>
            <w:gridCol w:w="5310"/>
            <w:gridCol w:w="58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 o perfil do público do seu projeto?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Crianças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Jovens</w:t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)Adultos</w:t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Idosos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Pessoas com deficiência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Outros _______________</w:t>
            </w:r>
          </w:p>
        </w:tc>
      </w:tr>
    </w:tbl>
    <w:p w:rsidR="00000000" w:rsidDel="00000000" w:rsidP="00000000" w:rsidRDefault="00000000" w:rsidRPr="00000000" w14:paraId="00000246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14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45"/>
        <w:tblGridChange w:id="0">
          <w:tblGrid>
            <w:gridCol w:w="111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Plano de Divulgação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Apresente os meios que serão utilizados para divulgar o projeto. ex.: impulsionamento em redes sociais. 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100.0" w:type="dxa"/>
        <w:jc w:val="left"/>
        <w:tblInd w:w="-1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5"/>
        <w:gridCol w:w="5775"/>
        <w:tblGridChange w:id="0">
          <w:tblGrid>
            <w:gridCol w:w="5325"/>
            <w:gridCol w:w="57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 que modo o Público tem Acesso a Ação ou Produto Cultural do projeto?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Presencial</w:t>
            </w:r>
          </w:p>
          <w:p w:rsidR="00000000" w:rsidDel="00000000" w:rsidP="00000000" w:rsidRDefault="00000000" w:rsidRPr="00000000" w14:paraId="00000251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Virtual</w:t>
            </w:r>
          </w:p>
          <w:p w:rsidR="00000000" w:rsidDel="00000000" w:rsidP="00000000" w:rsidRDefault="00000000" w:rsidRPr="00000000" w14:paraId="00000252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Híbrido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Caso você tenha marcado (virtual ou híbrido). Quais as plataformas virtuais que serão usadas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Youtube</w:t>
            </w:r>
          </w:p>
          <w:p w:rsidR="00000000" w:rsidDel="00000000" w:rsidP="00000000" w:rsidRDefault="00000000" w:rsidRPr="00000000" w14:paraId="00000255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Instagram</w:t>
            </w:r>
          </w:p>
          <w:p w:rsidR="00000000" w:rsidDel="00000000" w:rsidP="00000000" w:rsidRDefault="00000000" w:rsidRPr="00000000" w14:paraId="00000256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Facebook</w:t>
            </w:r>
          </w:p>
          <w:p w:rsidR="00000000" w:rsidDel="00000000" w:rsidP="00000000" w:rsidRDefault="00000000" w:rsidRPr="00000000" w14:paraId="00000257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TikTok</w:t>
            </w:r>
          </w:p>
          <w:p w:rsidR="00000000" w:rsidDel="00000000" w:rsidP="00000000" w:rsidRDefault="00000000" w:rsidRPr="00000000" w14:paraId="00000258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Google Meet, Zoom e etc,,</w:t>
            </w:r>
          </w:p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 ) Outros_________________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Caso você tenha marcado Presencial, mencione qual o local que será realizado a sua proposta in loco;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14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45"/>
        <w:tblGridChange w:id="0">
          <w:tblGrid>
            <w:gridCol w:w="111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Contrapartida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Neste campo, descreva qual contrapartida será realizada, quando será realizada, e onde será realizada.</w:t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935.0" w:type="dxa"/>
        <w:jc w:val="left"/>
        <w:tblInd w:w="-1171.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1455"/>
        <w:gridCol w:w="1665"/>
        <w:gridCol w:w="1710"/>
        <w:gridCol w:w="2115"/>
        <w:gridCol w:w="1260"/>
        <w:tblGridChange w:id="0">
          <w:tblGrid>
            <w:gridCol w:w="2730"/>
            <w:gridCol w:w="1455"/>
            <w:gridCol w:w="1665"/>
            <w:gridCol w:w="1710"/>
            <w:gridCol w:w="2115"/>
            <w:gridCol w:w="126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cccccc" w:val="clear"/>
            <w:vAlign w:val="top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Informe Aqui Quais As Metas Que Você Quer Atingir: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Atividade ou produto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Data/período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(Início e fim)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Cidade/UF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Localidade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Estimativa de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Ex: Oficina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01/02/2024 a 02/02/2024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Quirinópolis-GO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Centro Cultural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EX: Curta Metragem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01/02/2024 a 02/02/2024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Quirinópolis-GO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Centro Cultural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2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14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45"/>
        <w:tblGridChange w:id="0">
          <w:tblGrid>
            <w:gridCol w:w="111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Cronograma de Execução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COMO SERÁ REALIZADA A PROPOSTA? Campos Vermelhos são exemplos de atividades: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0160.0" w:type="dxa"/>
              <w:jc w:val="left"/>
              <w:tblInd w:w="31.000000000000085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300"/>
              <w:gridCol w:w="2000"/>
              <w:gridCol w:w="1860"/>
              <w:tblGridChange w:id="0">
                <w:tblGrid>
                  <w:gridCol w:w="6300"/>
                  <w:gridCol w:w="2000"/>
                  <w:gridCol w:w="1860"/>
                </w:tblGrid>
              </w:tblGridChange>
            </w:tblGrid>
            <w:tr>
              <w:trPr>
                <w:cantSplit w:val="0"/>
                <w:trHeight w:val="244.98046875" w:hRule="atLeast"/>
                <w:tblHeader w:val="0"/>
              </w:trPr>
              <w:tc>
                <w:tcPr>
                  <w:shd w:fill="c4bc96" w:val="clear"/>
                  <w:vAlign w:val="top"/>
                </w:tcPr>
                <w:p w:rsidR="00000000" w:rsidDel="00000000" w:rsidP="00000000" w:rsidRDefault="00000000" w:rsidRPr="00000000" w14:paraId="0000029A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Descrição das Atividades</w:t>
                  </w:r>
                </w:p>
              </w:tc>
              <w:tc>
                <w:tcPr>
                  <w:shd w:fill="c4bc96" w:val="clear"/>
                  <w:vAlign w:val="top"/>
                </w:tcPr>
                <w:p w:rsidR="00000000" w:rsidDel="00000000" w:rsidP="00000000" w:rsidRDefault="00000000" w:rsidRPr="00000000" w14:paraId="0000029B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Data de início </w:t>
                  </w:r>
                </w:p>
              </w:tc>
              <w:tc>
                <w:tcPr>
                  <w:shd w:fill="c4bc96" w:val="clear"/>
                  <w:vAlign w:val="top"/>
                </w:tcPr>
                <w:p w:rsidR="00000000" w:rsidDel="00000000" w:rsidP="00000000" w:rsidRDefault="00000000" w:rsidRPr="00000000" w14:paraId="0000029C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Data de fim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gridSpan w:val="3"/>
                  <w:shd w:fill="c4bc96" w:val="clear"/>
                  <w:vAlign w:val="top"/>
                </w:tcPr>
                <w:p w:rsidR="00000000" w:rsidDel="00000000" w:rsidP="00000000" w:rsidRDefault="00000000" w:rsidRPr="00000000" w14:paraId="0000029D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1. Pré-produção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A0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1.1 - Realização de Reuniões de Revisão do Projeto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1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01/11/2023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2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31/12/2023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A3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1.2 - Contratação Equipe Técnica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4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01/11/2023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5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31/12/2023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A6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1.3 - Revisão dos Editais dos Concursos K-pop e Cosplay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7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01/11/2023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8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31/12/2023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A9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A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B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gridSpan w:val="3"/>
                  <w:shd w:fill="c4bc96" w:val="clear"/>
                  <w:vAlign w:val="top"/>
                </w:tcPr>
                <w:p w:rsidR="00000000" w:rsidDel="00000000" w:rsidP="00000000" w:rsidRDefault="00000000" w:rsidRPr="00000000" w14:paraId="000002AC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2. Produção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6.5546875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AF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2.1 - Contratação de Estrutura do evento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0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01/01/2024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1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</w:tr>
            <w:tr>
              <w:trPr>
                <w:cantSplit w:val="0"/>
                <w:trHeight w:val="286.5546875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B2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2.2 -  Lançamento dos Editais de Competição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3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01/01/2024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4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</w:tr>
            <w:tr>
              <w:trPr>
                <w:cantSplit w:val="0"/>
                <w:trHeight w:val="286.5546875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B5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2.3 - Elaboração da estrutura de Cenografia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6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01/01/2024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7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</w:tr>
            <w:tr>
              <w:trPr>
                <w:cantSplit w:val="0"/>
                <w:trHeight w:val="286.5546875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B8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9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A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gridSpan w:val="3"/>
                  <w:shd w:fill="c4bc96" w:val="clear"/>
                  <w:vAlign w:val="top"/>
                </w:tcPr>
                <w:p w:rsidR="00000000" w:rsidDel="00000000" w:rsidP="00000000" w:rsidRDefault="00000000" w:rsidRPr="00000000" w14:paraId="000002BB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3. Divulgação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BE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BF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01/11/2023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0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C1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3.2 -  Elaboração de Material Exclusivo para Blogs Especializados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2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01/11/2023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3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C4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3.3 -  Criação da Identidade Visual do Projeto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5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01/11/2023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6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C7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8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9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gridSpan w:val="3"/>
                  <w:shd w:fill="c4bc96" w:val="clear"/>
                  <w:vAlign w:val="top"/>
                </w:tcPr>
                <w:p w:rsidR="00000000" w:rsidDel="00000000" w:rsidP="00000000" w:rsidRDefault="00000000" w:rsidRPr="00000000" w14:paraId="000002CA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4. 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Pós-Produção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.5546875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CD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4.1 - Realização de Pesquisa de Satisfação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E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F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13/05/2024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D0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4.2 - Elaboração de ROI(Retorno Sobre o Investimento)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1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2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13/05/2024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D3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4.3 - Elaboração de Relatório de Clipping 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4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14/04/2024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5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13/05/2024</w:t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D6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7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8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D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A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B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DC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D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E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DF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E0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E1">
                  <w:pPr>
                    <w:spacing w:after="0" w:line="2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E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3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  <w:sectPr>
          <w:headerReference r:id="rId7" w:type="default"/>
          <w:footerReference r:id="rId8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1260.0" w:type="dxa"/>
        <w:jc w:val="left"/>
        <w:tblInd w:w="-10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0"/>
        <w:gridCol w:w="5640"/>
        <w:tblGridChange w:id="0">
          <w:tblGrid>
            <w:gridCol w:w="562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 projeto prevê a venda de produtos/ingressos?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 </w:t>
            </w:r>
          </w:p>
          <w:p w:rsidR="00000000" w:rsidDel="00000000" w:rsidP="00000000" w:rsidRDefault="00000000" w:rsidRPr="00000000" w14:paraId="000002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2E8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531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15"/>
        <w:tblGridChange w:id="0">
          <w:tblGrid>
            <w:gridCol w:w="153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Equipe Técnica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Relacionar Os Profissionais Convidados E Inserir Currículo E Comprovação De Currículos De Todos Mencionados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4535.0" w:type="dxa"/>
              <w:jc w:val="left"/>
              <w:tblInd w:w="18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  <w:tblGridChange w:id="0">
                <w:tblGrid>
                  <w:gridCol w:w="2565"/>
                  <w:gridCol w:w="2175"/>
                  <w:gridCol w:w="2610"/>
                  <w:gridCol w:w="2340"/>
                  <w:gridCol w:w="2220"/>
                  <w:gridCol w:w="26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E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F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0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CPF/CNPJ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1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Pessoa negra?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2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3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4">
                  <w:pPr>
                    <w:spacing w:after="0" w:line="240" w:lineRule="auto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rtl w:val="0"/>
                    </w:rPr>
                    <w:t xml:space="preserve">Ex:Ana Maria Braga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5">
                  <w:pPr>
                    <w:spacing w:after="0" w:line="240" w:lineRule="auto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rtl w:val="0"/>
                    </w:rPr>
                    <w:t xml:space="preserve">Diretora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6">
                  <w:pPr>
                    <w:spacing w:after="0" w:line="240" w:lineRule="auto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rtl w:val="0"/>
                    </w:rPr>
                    <w:t xml:space="preserve">123456789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7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 X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) Sim</w:t>
                  </w:r>
                </w:p>
                <w:p w:rsidR="00000000" w:rsidDel="00000000" w:rsidP="00000000" w:rsidRDefault="00000000" w:rsidRPr="00000000" w14:paraId="000002F8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9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2FA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B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2FC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) Não</w:t>
                  </w:r>
                </w:p>
              </w:tc>
            </w:tr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D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E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F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0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01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2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03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4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05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6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7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8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9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0A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B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0C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D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0E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</w:tr>
          </w:tbl>
          <w:p w:rsidR="00000000" w:rsidDel="00000000" w:rsidP="00000000" w:rsidRDefault="00000000" w:rsidRPr="00000000" w14:paraId="0000030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7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5555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555"/>
        <w:tblGridChange w:id="0">
          <w:tblGrid>
            <w:gridCol w:w="155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Equipe Convidada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Relacionar Os Profissionais Convidados E Inserir Currículo E Comprovação De Currículos De Todos Mencionados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14535.0" w:type="dxa"/>
              <w:jc w:val="left"/>
              <w:tblInd w:w="18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565"/>
              <w:gridCol w:w="2175"/>
              <w:gridCol w:w="1845"/>
              <w:gridCol w:w="3360"/>
              <w:gridCol w:w="2160"/>
              <w:gridCol w:w="2430"/>
              <w:tblGridChange w:id="0">
                <w:tblGrid>
                  <w:gridCol w:w="2565"/>
                  <w:gridCol w:w="2175"/>
                  <w:gridCol w:w="1845"/>
                  <w:gridCol w:w="3360"/>
                  <w:gridCol w:w="2160"/>
                  <w:gridCol w:w="24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E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F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0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CPF/CNPJ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1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Pessoa negra?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2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3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4">
                  <w:pPr>
                    <w:spacing w:after="0" w:line="240" w:lineRule="auto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rtl w:val="0"/>
                    </w:rPr>
                    <w:t xml:space="preserve">Ex: João Gomes de Lacerda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5">
                  <w:pPr>
                    <w:spacing w:after="0" w:line="240" w:lineRule="auto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rtl w:val="0"/>
                    </w:rPr>
                    <w:t xml:space="preserve">Ator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6">
                  <w:pPr>
                    <w:spacing w:after="0" w:line="240" w:lineRule="auto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rtl w:val="0"/>
                    </w:rPr>
                    <w:t xml:space="preserve">1234567899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7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 X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) Sim</w:t>
                  </w:r>
                </w:p>
                <w:p w:rsidR="00000000" w:rsidDel="00000000" w:rsidP="00000000" w:rsidRDefault="00000000" w:rsidRPr="00000000" w14:paraId="00000328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9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2A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B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2C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) Não</w:t>
                  </w:r>
                </w:p>
              </w:tc>
            </w:tr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D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E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2F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0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31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2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33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4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35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6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7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8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9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3A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B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3C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D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3E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F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0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1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2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43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4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45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6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Sim</w:t>
                  </w:r>
                </w:p>
                <w:p w:rsidR="00000000" w:rsidDel="00000000" w:rsidP="00000000" w:rsidRDefault="00000000" w:rsidRPr="00000000" w14:paraId="00000347">
                  <w:pPr>
                    <w:widowControl w:val="0"/>
                    <w:spacing w:after="0" w:line="240" w:lineRule="auto"/>
                    <w:ind w:left="720" w:firstLine="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  ) Não</w:t>
                  </w:r>
                </w:p>
              </w:tc>
            </w:tr>
          </w:tbl>
          <w:p w:rsidR="00000000" w:rsidDel="00000000" w:rsidP="00000000" w:rsidRDefault="00000000" w:rsidRPr="00000000" w14:paraId="0000034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9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640.0" w:type="dxa"/>
        <w:jc w:val="left"/>
        <w:tblInd w:w="-3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1080"/>
        <w:gridCol w:w="1080"/>
        <w:gridCol w:w="1080"/>
        <w:gridCol w:w="1080"/>
        <w:gridCol w:w="1080"/>
        <w:gridCol w:w="1095"/>
        <w:gridCol w:w="1515"/>
        <w:gridCol w:w="2010"/>
        <w:gridCol w:w="2175"/>
        <w:gridCol w:w="1755"/>
        <w:tblGridChange w:id="0">
          <w:tblGrid>
            <w:gridCol w:w="690"/>
            <w:gridCol w:w="1080"/>
            <w:gridCol w:w="1080"/>
            <w:gridCol w:w="1080"/>
            <w:gridCol w:w="1080"/>
            <w:gridCol w:w="1080"/>
            <w:gridCol w:w="1095"/>
            <w:gridCol w:w="1515"/>
            <w:gridCol w:w="2010"/>
            <w:gridCol w:w="2175"/>
            <w:gridCol w:w="175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1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0" w:line="276" w:lineRule="auto"/>
              <w:ind w:left="-700" w:right="-7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Planilha Orçamentária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QTD DE 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10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PRÉ- PRODUÇÃO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EX: Produtor Executivo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Mês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R$ 1.000.00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R$ 3.000.00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10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EX: Captação de Imagem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Mês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R$ 5.000,00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R$ 5.000,00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10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DIVULGAÇÃO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EX: Postagem Patrocinada 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Peça Publicitária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R$ 1.000.00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R$ 1.000.00</w:t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10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PÓS-PRODUÇÃO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EX: Edição de vídeo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R$ 100,00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R$ 2.000,00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1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5600.0" w:type="dxa"/>
        <w:jc w:val="left"/>
        <w:tblInd w:w="-1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0"/>
        <w:tblGridChange w:id="0">
          <w:tblGrid>
            <w:gridCol w:w="156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Declaração do Proponente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Eu,___________________________________ declaro que todas as informações referentes ao projeto inscrito _____________________________ neste formulário são verídicas.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SIM</w:t>
            </w:r>
          </w:p>
          <w:p w:rsidR="00000000" w:rsidDel="00000000" w:rsidP="00000000" w:rsidRDefault="00000000" w:rsidRPr="00000000" w14:paraId="00000419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) NÃO</w:t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Data:_________, ___ de __________de 2023</w:t>
            </w:r>
          </w:p>
          <w:p w:rsidR="00000000" w:rsidDel="00000000" w:rsidP="00000000" w:rsidRDefault="00000000" w:rsidRPr="00000000" w14:paraId="0000041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D">
      <w:pPr>
        <w:spacing w:after="0" w:line="276" w:lineRule="auto"/>
        <w:ind w:left="-700" w:right="-70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DOCUMENTOS OBRIGATÓRIOS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Encaminhe junto a esse formulário os seguintes documentos:</w:t>
      </w:r>
    </w:p>
    <w:p w:rsidR="00000000" w:rsidDel="00000000" w:rsidP="00000000" w:rsidRDefault="00000000" w:rsidRPr="00000000" w14:paraId="00000420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RG e CPF do proponente</w:t>
      </w:r>
    </w:p>
    <w:p w:rsidR="00000000" w:rsidDel="00000000" w:rsidP="00000000" w:rsidRDefault="00000000" w:rsidRPr="00000000" w14:paraId="00000421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Comprovante de Endereço comprovação de no mínimo um ano ou Declaração de Próprio Punho</w:t>
      </w:r>
    </w:p>
    <w:p w:rsidR="00000000" w:rsidDel="00000000" w:rsidP="00000000" w:rsidRDefault="00000000" w:rsidRPr="00000000" w14:paraId="00000422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Currículo do proponente</w:t>
      </w:r>
    </w:p>
    <w:p w:rsidR="00000000" w:rsidDel="00000000" w:rsidP="00000000" w:rsidRDefault="00000000" w:rsidRPr="00000000" w14:paraId="00000423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Mini currículo dos integrantes do projeto</w:t>
      </w:r>
    </w:p>
    <w:p w:rsidR="00000000" w:rsidDel="00000000" w:rsidP="00000000" w:rsidRDefault="00000000" w:rsidRPr="00000000" w14:paraId="00000424">
      <w:pPr>
        <w:spacing w:after="0" w:line="276" w:lineRule="auto"/>
        <w:ind w:left="-700" w:right="-70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spacing w:after="0" w:line="276" w:lineRule="auto"/>
        <w:ind w:left="-700" w:right="-70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9">
    <w:pPr>
      <w:widowControl w:val="0"/>
      <w:tabs>
        <w:tab w:val="left" w:leader="none" w:pos="345"/>
        <w:tab w:val="center" w:leader="none" w:pos="4535"/>
      </w:tabs>
      <w:spacing w:after="0" w:line="240" w:lineRule="auto"/>
      <w:rPr>
        <w:rFonts w:ascii="Arial" w:cs="Arial" w:eastAsia="Arial" w:hAnsi="Arial"/>
        <w:i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50800</wp:posOffset>
              </wp:positionV>
              <wp:extent cx="7260908" cy="1905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15546" y="3780000"/>
                        <a:ext cx="7260908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50800</wp:posOffset>
              </wp:positionV>
              <wp:extent cx="7260908" cy="19050"/>
              <wp:effectExtent b="0" l="0" r="0" t="0"/>
              <wp:wrapNone/>
              <wp:docPr id="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60908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42A">
    <w:pPr>
      <w:widowControl w:val="0"/>
      <w:tabs>
        <w:tab w:val="left" w:leader="none" w:pos="345"/>
        <w:tab w:val="center" w:leader="none" w:pos="4535"/>
      </w:tabs>
      <w:spacing w:after="0" w:line="240" w:lineRule="auto"/>
      <w:rPr>
        <w:rFonts w:ascii="Arial" w:cs="Arial" w:eastAsia="Arial" w:hAnsi="Arial"/>
        <w:i w:val="1"/>
        <w:sz w:val="20"/>
        <w:szCs w:val="20"/>
      </w:rPr>
    </w:pPr>
    <w:r w:rsidDel="00000000" w:rsidR="00000000" w:rsidRPr="00000000">
      <w:rPr>
        <w:rFonts w:ascii="Arial" w:cs="Arial" w:eastAsia="Arial" w:hAnsi="Arial"/>
        <w:i w:val="1"/>
        <w:sz w:val="20"/>
        <w:szCs w:val="20"/>
        <w:rtl w:val="0"/>
      </w:rPr>
      <w:tab/>
      <w:t xml:space="preserve">Rua Herculano Costa esquina com Av. Rui Barbosa s/nº - Fone: (64) 3651-8840  </w:t>
    </w:r>
  </w:p>
  <w:p w:rsidR="00000000" w:rsidDel="00000000" w:rsidP="00000000" w:rsidRDefault="00000000" w:rsidRPr="00000000" w14:paraId="0000042B">
    <w:pPr>
      <w:widowControl w:val="0"/>
      <w:spacing w:after="0" w:line="240" w:lineRule="auto"/>
      <w:jc w:val="center"/>
      <w:rPr>
        <w:b w:val="1"/>
        <w:sz w:val="23"/>
        <w:szCs w:val="23"/>
      </w:rPr>
    </w:pPr>
    <w:r w:rsidDel="00000000" w:rsidR="00000000" w:rsidRPr="00000000">
      <w:rPr>
        <w:rFonts w:ascii="Arial" w:cs="Arial" w:eastAsia="Arial" w:hAnsi="Arial"/>
        <w:i w:val="1"/>
        <w:sz w:val="20"/>
        <w:szCs w:val="20"/>
        <w:rtl w:val="0"/>
      </w:rPr>
      <w:t xml:space="preserve">CEP: 75.860-000  -   Email: </w:t>
    </w:r>
    <w:hyperlink r:id="rId2">
      <w:r w:rsidDel="00000000" w:rsidR="00000000" w:rsidRPr="00000000">
        <w:rPr>
          <w:rFonts w:ascii="Arial" w:cs="Arial" w:eastAsia="Arial" w:hAnsi="Arial"/>
          <w:i w:val="1"/>
          <w:color w:val="0000ff"/>
          <w:sz w:val="20"/>
          <w:szCs w:val="20"/>
          <w:u w:val="single"/>
          <w:rtl w:val="0"/>
        </w:rPr>
        <w:t xml:space="preserve">educacao@quirinopolis.go.gov.br</w:t>
      </w:r>
    </w:hyperlink>
    <w:r w:rsidDel="00000000" w:rsidR="00000000" w:rsidRPr="00000000">
      <w:rPr>
        <w:rFonts w:ascii="Arial" w:cs="Arial" w:eastAsia="Arial" w:hAnsi="Arial"/>
        <w:i w:val="1"/>
        <w:sz w:val="20"/>
        <w:szCs w:val="20"/>
        <w:rtl w:val="0"/>
      </w:rPr>
      <w:t xml:space="preserve"> - Quirinópolis-GO.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7">
    <w:pPr>
      <w:rPr/>
    </w:pPr>
    <w:r w:rsidDel="00000000" w:rsidR="00000000" w:rsidRPr="00000000">
      <w:rPr>
        <w:rtl w:val="0"/>
      </w:rPr>
      <w:t xml:space="preserve">      </w:t>
      <w:tab/>
      <w:t xml:space="preserve">   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-185737</wp:posOffset>
          </wp:positionV>
          <wp:extent cx="3968375" cy="685165"/>
          <wp:effectExtent b="0" l="0" r="0" t="0"/>
          <wp:wrapNone/>
          <wp:docPr descr="C:\Users\USER\Downloads\Logo Secretaria Municipal de Educação, Cultura e Esporte - SMECE (1).png" id="21" name="image1.png"/>
          <a:graphic>
            <a:graphicData uri="http://schemas.openxmlformats.org/drawingml/2006/picture">
              <pic:pic>
                <pic:nvPicPr>
                  <pic:cNvPr descr="C:\Users\USER\Downloads\Logo Secretaria Municipal de Educação, Cultura e Esporte - SMECE (1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8375" cy="685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3305175</wp:posOffset>
          </wp:positionH>
          <wp:positionV relativeFrom="paragraph">
            <wp:posOffset>-130805</wp:posOffset>
          </wp:positionV>
          <wp:extent cx="2943398" cy="578167"/>
          <wp:effectExtent b="0" l="0" r="0" t="0"/>
          <wp:wrapNone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28">
    <w:pPr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             </w:t>
    </w:r>
    <w:r w:rsidDel="00000000" w:rsidR="00000000" w:rsidRPr="00000000">
      <w:rPr>
        <w:rtl w:val="0"/>
      </w:rPr>
      <w:t xml:space="preserve">         </w:t>
      <w:tab/>
    </w:r>
    <w:r w:rsidDel="00000000" w:rsidR="00000000" w:rsidRPr="00000000">
      <w:rPr>
        <w:b w:val="1"/>
        <w:sz w:val="28"/>
        <w:szCs w:val="28"/>
        <w:rtl w:val="0"/>
      </w:rPr>
      <w:t xml:space="preserve">                </w: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-929159</wp:posOffset>
              </wp:positionH>
              <wp:positionV relativeFrom="paragraph">
                <wp:posOffset>316773</wp:posOffset>
              </wp:positionV>
              <wp:extent cx="7260908" cy="1905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15546" y="3780000"/>
                        <a:ext cx="7260908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-929159</wp:posOffset>
              </wp:positionH>
              <wp:positionV relativeFrom="paragraph">
                <wp:posOffset>316773</wp:posOffset>
              </wp:positionV>
              <wp:extent cx="7260908" cy="19050"/>
              <wp:effectExtent b="0" l="0" r="0" t="0"/>
              <wp:wrapNone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60908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educacao@quirinopolis.g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4RWdF4Y8I2O4oIDh783m8Yo6xg==">CgMxLjA4AHIhMUY0enNERHp4NGFWaTN6MjZmSXRuNnZFVFlDTDdyVmQy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2023-06-29T14:30:00Z</dcterms:created>
  <dc:creator>Laís Alves Valente</dc:creator>
</cp:coreProperties>
</file>